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1C9" w:rsidRDefault="005411C9" w:rsidP="0057515A"/>
    <w:p w:rsidR="00E85273" w:rsidRDefault="00E85273" w:rsidP="0057515A"/>
    <w:p w:rsidR="00302600" w:rsidRPr="00FA0336" w:rsidRDefault="00302600" w:rsidP="00302600">
      <w:pPr>
        <w:jc w:val="right"/>
      </w:pPr>
      <w:r w:rsidRPr="00FA0336">
        <w:t xml:space="preserve">Приложение № </w:t>
      </w:r>
      <w:r w:rsidR="00097D36">
        <w:t>6</w:t>
      </w:r>
    </w:p>
    <w:p w:rsidR="00302600" w:rsidRPr="00FA0336" w:rsidRDefault="00302600" w:rsidP="00302600">
      <w:pPr>
        <w:jc w:val="right"/>
      </w:pPr>
      <w:r w:rsidRPr="00FA0336">
        <w:t>к Договору №</w:t>
      </w:r>
      <w:r w:rsidR="005F4083">
        <w:t xml:space="preserve"> </w:t>
      </w:r>
      <w:r w:rsidR="002071F8">
        <w:t>__________</w:t>
      </w:r>
      <w:r w:rsidRPr="00FA0336">
        <w:t xml:space="preserve">от </w:t>
      </w:r>
      <w:r w:rsidR="002071F8">
        <w:t xml:space="preserve"> «____» __________ 201</w:t>
      </w:r>
      <w:r w:rsidR="00B40F0B">
        <w:t>_</w:t>
      </w:r>
      <w:r w:rsidR="007F0F41">
        <w:t>г.</w:t>
      </w:r>
    </w:p>
    <w:p w:rsidR="00302600" w:rsidRPr="00FA0336" w:rsidRDefault="00302600" w:rsidP="00302600">
      <w:pPr>
        <w:jc w:val="right"/>
        <w:rPr>
          <w:b/>
          <w:bCs/>
        </w:rPr>
      </w:pPr>
    </w:p>
    <w:p w:rsidR="00302600" w:rsidRPr="00FA0336" w:rsidRDefault="00302600" w:rsidP="00302600">
      <w:pPr>
        <w:rPr>
          <w:b/>
          <w:bCs/>
        </w:rPr>
      </w:pPr>
    </w:p>
    <w:p w:rsidR="00302600" w:rsidRPr="00FA0336" w:rsidRDefault="00302600" w:rsidP="00302600">
      <w:pPr>
        <w:rPr>
          <w:b/>
        </w:rPr>
      </w:pPr>
      <w:r w:rsidRPr="00FA0336">
        <w:rPr>
          <w:b/>
        </w:rPr>
        <w:t>АНТИКОРРУПЦИОННАЯ ОГОВОРКА</w:t>
      </w:r>
      <w:bookmarkStart w:id="0" w:name="_GoBack"/>
      <w:bookmarkEnd w:id="0"/>
    </w:p>
    <w:p w:rsidR="00302600" w:rsidRPr="00FA0336" w:rsidRDefault="00302600" w:rsidP="00302600"/>
    <w:p w:rsidR="00302600" w:rsidRPr="00FA0336" w:rsidRDefault="00302600" w:rsidP="00302600">
      <w:pPr>
        <w:jc w:val="both"/>
      </w:pPr>
      <w:r w:rsidRPr="00FA0336">
        <w:t>Статья 1.</w:t>
      </w:r>
    </w:p>
    <w:p w:rsidR="00302600" w:rsidRPr="00FA0336" w:rsidRDefault="00302600" w:rsidP="00302600">
      <w:pPr>
        <w:jc w:val="both"/>
      </w:pPr>
      <w:proofErr w:type="gramStart"/>
      <w:r w:rsidRPr="00FA0336">
        <w:t xml:space="preserve">При исполнении своих обязательств по настоящему Договору </w:t>
      </w:r>
      <w:r w:rsidR="000B7762">
        <w:t>«</w:t>
      </w:r>
      <w:r w:rsidRPr="00FA0336">
        <w:t>Стороны</w:t>
      </w:r>
      <w:r w:rsidR="000B7762">
        <w:t>»</w:t>
      </w:r>
      <w:r w:rsidRPr="00FA0336"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302600" w:rsidRPr="00FA0336" w:rsidRDefault="00302600" w:rsidP="00302600">
      <w:pPr>
        <w:jc w:val="both"/>
        <w:rPr>
          <w:b/>
          <w:bCs/>
        </w:rPr>
      </w:pPr>
      <w:r w:rsidRPr="00FA0336">
        <w:t xml:space="preserve">При исполнении своих обязательств по настоящему Договору </w:t>
      </w:r>
      <w:r w:rsidR="000B7762">
        <w:t>«</w:t>
      </w:r>
      <w:r w:rsidRPr="00FA0336">
        <w:t>Стороны</w:t>
      </w:r>
      <w:r w:rsidR="000B7762">
        <w:t>»</w:t>
      </w:r>
      <w:r w:rsidRPr="00FA0336">
        <w:t>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302600" w:rsidRPr="00FA0336" w:rsidRDefault="00302600" w:rsidP="00302600">
      <w:pPr>
        <w:jc w:val="both"/>
      </w:pPr>
      <w:r w:rsidRPr="00FA0336">
        <w:t xml:space="preserve">В случае возникновения у </w:t>
      </w:r>
      <w:r w:rsidR="000B7762">
        <w:t>«</w:t>
      </w:r>
      <w:r w:rsidRPr="00FA0336">
        <w:t>Стороны</w:t>
      </w:r>
      <w:r w:rsidR="000B7762">
        <w:t>»</w:t>
      </w:r>
      <w:r w:rsidRPr="00FA0336">
        <w:t xml:space="preserve"> подозрений, что произошло или может произойти нарушение каких-либо положений настоящей Статьи, соответствующая </w:t>
      </w:r>
      <w:r w:rsidR="000B7762">
        <w:t>«</w:t>
      </w:r>
      <w:r w:rsidRPr="00FA0336">
        <w:t>Сторона</w:t>
      </w:r>
      <w:r w:rsidR="000B7762">
        <w:t>»</w:t>
      </w:r>
      <w:r w:rsidRPr="00FA0336">
        <w:t xml:space="preserve"> обязуется уведомить другую </w:t>
      </w:r>
      <w:r w:rsidR="000B7762">
        <w:t>«</w:t>
      </w:r>
      <w:r w:rsidRPr="00FA0336">
        <w:t>Сторону</w:t>
      </w:r>
      <w:r w:rsidR="000B7762">
        <w:t>»</w:t>
      </w:r>
      <w:r w:rsidRPr="00FA0336">
        <w:t xml:space="preserve"> в письменной форме. После письменного уведомления, соответствующая </w:t>
      </w:r>
      <w:r w:rsidR="000B7762">
        <w:t>«</w:t>
      </w:r>
      <w:r w:rsidRPr="00FA0336">
        <w:t>Сторона</w:t>
      </w:r>
      <w:r w:rsidR="000B7762">
        <w:t>»</w:t>
      </w:r>
      <w:r w:rsidRPr="00FA0336">
        <w:t xml:space="preserve">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FA0336">
        <w:rPr>
          <w:b/>
          <w:bCs/>
        </w:rPr>
        <w:t xml:space="preserve"> </w:t>
      </w:r>
      <w:r w:rsidRPr="00FA0336">
        <w:rPr>
          <w:bCs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302600" w:rsidRPr="00FA0336" w:rsidRDefault="00302600" w:rsidP="00302600">
      <w:pPr>
        <w:jc w:val="both"/>
        <w:rPr>
          <w:b/>
          <w:bCs/>
        </w:rPr>
      </w:pPr>
      <w:r w:rsidRPr="00FA0336">
        <w:t xml:space="preserve">В письменном уведомлении </w:t>
      </w:r>
      <w:r w:rsidR="000B7762">
        <w:t>«</w:t>
      </w:r>
      <w:r w:rsidRPr="00FA0336">
        <w:t>Сторона</w:t>
      </w:r>
      <w:r w:rsidR="000B7762">
        <w:t>»</w:t>
      </w:r>
      <w:r w:rsidRPr="00FA0336"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302600" w:rsidRPr="00FA0336" w:rsidRDefault="00302600" w:rsidP="00302600">
      <w:pPr>
        <w:jc w:val="both"/>
      </w:pPr>
    </w:p>
    <w:p w:rsidR="00302600" w:rsidRPr="00FA0336" w:rsidRDefault="00302600" w:rsidP="00302600">
      <w:pPr>
        <w:jc w:val="both"/>
      </w:pPr>
      <w:r w:rsidRPr="00FA0336">
        <w:t>Статья 2.</w:t>
      </w:r>
    </w:p>
    <w:p w:rsidR="00302600" w:rsidRPr="00C922D6" w:rsidRDefault="00302600" w:rsidP="00C922D6">
      <w:pPr>
        <w:jc w:val="both"/>
        <w:rPr>
          <w:b/>
        </w:rPr>
      </w:pPr>
      <w:r w:rsidRPr="00FA0336">
        <w:t xml:space="preserve">В случае если </w:t>
      </w:r>
      <w:r>
        <w:t>«</w:t>
      </w:r>
      <w:r w:rsidR="00904F89">
        <w:t>О</w:t>
      </w:r>
      <w:r w:rsidR="00904F89" w:rsidRPr="002906D7">
        <w:t>рганизаци</w:t>
      </w:r>
      <w:r w:rsidR="00267224">
        <w:t>я</w:t>
      </w:r>
      <w:r w:rsidR="00904F89" w:rsidRPr="002906D7">
        <w:t xml:space="preserve"> водопроводно-канализационного хозяйства</w:t>
      </w:r>
      <w:r>
        <w:t xml:space="preserve">» </w:t>
      </w:r>
      <w:r w:rsidRPr="00F94B54">
        <w:t xml:space="preserve">в ходе </w:t>
      </w:r>
      <w:r w:rsidRPr="00FA0336">
        <w:t>исполнения настоящего Договора склоня</w:t>
      </w:r>
      <w:r w:rsidR="00804EF5">
        <w:t>е</w:t>
      </w:r>
      <w:r w:rsidRPr="00FA0336">
        <w:t xml:space="preserve">т </w:t>
      </w:r>
      <w:r>
        <w:t>«За</w:t>
      </w:r>
      <w:r w:rsidR="00904F89">
        <w:t>казчика</w:t>
      </w:r>
      <w:r>
        <w:t>»</w:t>
      </w:r>
      <w:r w:rsidR="00D0550B">
        <w:t xml:space="preserve"> </w:t>
      </w:r>
      <w:r w:rsidR="00B40F0B">
        <w:rPr>
          <w:b/>
        </w:rPr>
        <w:t>_________________________</w:t>
      </w:r>
      <w:r w:rsidR="00D0550B">
        <w:t xml:space="preserve">, </w:t>
      </w:r>
      <w:r w:rsidRPr="00FA0336">
        <w:t xml:space="preserve">к осуществлению коррупционных действий, таких как </w:t>
      </w:r>
      <w:proofErr w:type="gramStart"/>
      <w:r w:rsidRPr="00FA0336">
        <w:t>дача</w:t>
      </w:r>
      <w:proofErr w:type="gramEnd"/>
      <w:r w:rsidRPr="00FA0336">
        <w:t xml:space="preserve">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путем, </w:t>
      </w:r>
      <w:r w:rsidR="009F6BF0">
        <w:t>«</w:t>
      </w:r>
      <w:r w:rsidR="00E543CE">
        <w:t>Заказчик</w:t>
      </w:r>
      <w:r w:rsidRPr="006E151E">
        <w:t>»</w:t>
      </w:r>
      <w:r w:rsidRPr="00FA0336">
        <w:t xml:space="preserve"> обязан направить об этом соответствующее обращение на «Линию доверия» посредством:</w:t>
      </w:r>
    </w:p>
    <w:p w:rsidR="00302600" w:rsidRPr="00FA0336" w:rsidRDefault="00302600" w:rsidP="00302600">
      <w:pPr>
        <w:jc w:val="both"/>
        <w:rPr>
          <w:u w:val="single"/>
        </w:rPr>
      </w:pPr>
      <w:bookmarkStart w:id="1" w:name="_Ref353876448"/>
      <w:r>
        <w:t xml:space="preserve">      </w:t>
      </w:r>
      <w:r w:rsidRPr="00FA0336">
        <w:t xml:space="preserve">1. Специализированной формы обратной связи «Линия доверия» на сайте по адресу в Интернете: </w:t>
      </w:r>
      <w:hyperlink r:id="rId9" w:history="1">
        <w:r w:rsidRPr="00FA0336">
          <w:rPr>
            <w:rStyle w:val="aa"/>
          </w:rPr>
          <w:t>http://www.rao-esv.ru/fraud</w:t>
        </w:r>
      </w:hyperlink>
      <w:bookmarkEnd w:id="1"/>
      <w:r w:rsidRPr="00FA0336">
        <w:rPr>
          <w:u w:val="single"/>
        </w:rPr>
        <w:t xml:space="preserve"> </w:t>
      </w:r>
    </w:p>
    <w:p w:rsidR="00302600" w:rsidRPr="00FA0336" w:rsidRDefault="00302600" w:rsidP="00302600">
      <w:pPr>
        <w:numPr>
          <w:ilvl w:val="0"/>
          <w:numId w:val="1"/>
        </w:numPr>
        <w:jc w:val="both"/>
      </w:pPr>
      <w:bookmarkStart w:id="2" w:name="_Ref353876452"/>
      <w:r w:rsidRPr="00FA0336">
        <w:t xml:space="preserve">Электронной почты на адрес: </w:t>
      </w:r>
      <w:hyperlink r:id="rId10" w:history="1">
        <w:r w:rsidRPr="00FA0336">
          <w:rPr>
            <w:rStyle w:val="aa"/>
            <w:lang w:val="en-US"/>
          </w:rPr>
          <w:t>fraud</w:t>
        </w:r>
        <w:r w:rsidRPr="00FA0336">
          <w:rPr>
            <w:rStyle w:val="aa"/>
          </w:rPr>
          <w:t>@</w:t>
        </w:r>
        <w:proofErr w:type="spellStart"/>
        <w:r w:rsidRPr="00FA0336">
          <w:rPr>
            <w:rStyle w:val="aa"/>
            <w:lang w:val="en-US"/>
          </w:rPr>
          <w:t>rao</w:t>
        </w:r>
        <w:proofErr w:type="spellEnd"/>
        <w:r w:rsidRPr="00FA0336">
          <w:rPr>
            <w:rStyle w:val="aa"/>
          </w:rPr>
          <w:t>-</w:t>
        </w:r>
        <w:proofErr w:type="spellStart"/>
        <w:r w:rsidRPr="00FA0336">
          <w:rPr>
            <w:rStyle w:val="aa"/>
            <w:lang w:val="en-US"/>
          </w:rPr>
          <w:t>esv</w:t>
        </w:r>
        <w:proofErr w:type="spellEnd"/>
        <w:r w:rsidRPr="00FA0336">
          <w:rPr>
            <w:rStyle w:val="aa"/>
          </w:rPr>
          <w:t>.</w:t>
        </w:r>
        <w:proofErr w:type="spellStart"/>
        <w:r w:rsidRPr="00FA0336">
          <w:rPr>
            <w:rStyle w:val="aa"/>
            <w:lang w:val="en-US"/>
          </w:rPr>
          <w:t>ru</w:t>
        </w:r>
        <w:proofErr w:type="spellEnd"/>
      </w:hyperlink>
      <w:bookmarkEnd w:id="2"/>
      <w:r w:rsidRPr="00FA0336">
        <w:t xml:space="preserve"> </w:t>
      </w:r>
    </w:p>
    <w:p w:rsidR="00302600" w:rsidRPr="00FA0336" w:rsidRDefault="00302600" w:rsidP="00302600">
      <w:pPr>
        <w:numPr>
          <w:ilvl w:val="0"/>
          <w:numId w:val="1"/>
        </w:numPr>
        <w:ind w:left="0" w:firstLine="360"/>
        <w:jc w:val="both"/>
      </w:pPr>
      <w:bookmarkStart w:id="3" w:name="_Ref353876455"/>
      <w:r w:rsidRPr="00FA0336">
        <w:t>Обращения на телефонный автоответчик по номеру + 7 (495) 287-67-05</w:t>
      </w:r>
      <w:r>
        <w:t xml:space="preserve"> </w:t>
      </w:r>
      <w:r w:rsidRPr="00FA0336">
        <w:t>(круглосуточно).</w:t>
      </w:r>
      <w:bookmarkEnd w:id="3"/>
    </w:p>
    <w:p w:rsidR="00D0550B" w:rsidRPr="00FA0336" w:rsidRDefault="00D0550B" w:rsidP="00302600"/>
    <w:p w:rsidR="00302600" w:rsidRPr="00FA0336" w:rsidRDefault="00302600" w:rsidP="00302600">
      <w:pPr>
        <w:jc w:val="both"/>
      </w:pPr>
      <w:r w:rsidRPr="00FA0336">
        <w:t>Статья 3.</w:t>
      </w:r>
    </w:p>
    <w:p w:rsidR="00B9591D" w:rsidRDefault="00302600" w:rsidP="000C1EA5">
      <w:pPr>
        <w:jc w:val="both"/>
      </w:pPr>
      <w:r w:rsidRPr="00FA0336">
        <w:t xml:space="preserve">В случае нарушения одной </w:t>
      </w:r>
      <w:r>
        <w:t>«</w:t>
      </w:r>
      <w:r w:rsidRPr="00FA0336">
        <w:t>Стороной</w:t>
      </w:r>
      <w:r>
        <w:t>»</w:t>
      </w:r>
      <w:r w:rsidRPr="00FA0336">
        <w:t xml:space="preserve"> обязательств воздерживаться от запрещенных в Статье 1 действий и/или неполучения другой </w:t>
      </w:r>
      <w:r>
        <w:t>«</w:t>
      </w:r>
      <w:r w:rsidRPr="00FA0336">
        <w:t>Стороной</w:t>
      </w:r>
      <w:r>
        <w:t>»</w:t>
      </w:r>
      <w:r w:rsidRPr="00FA0336">
        <w:t xml:space="preserve"> в установленный срок подтверждения, что нарушения не произошло/не произойдет, или неисполнения дей</w:t>
      </w:r>
      <w:r w:rsidR="00B9591D">
        <w:t>ствий,</w:t>
      </w:r>
    </w:p>
    <w:p w:rsidR="00302600" w:rsidRPr="00FA0336" w:rsidRDefault="00302600" w:rsidP="00302600">
      <w:pPr>
        <w:jc w:val="both"/>
      </w:pPr>
      <w:proofErr w:type="gramStart"/>
      <w:r w:rsidRPr="00FA0336">
        <w:t xml:space="preserve">предусмотренных в Статье 2, другая </w:t>
      </w:r>
      <w:r>
        <w:t>«</w:t>
      </w:r>
      <w:r w:rsidRPr="00FA0336">
        <w:t>Сторона</w:t>
      </w:r>
      <w:r>
        <w:t>»</w:t>
      </w:r>
      <w:r w:rsidRPr="00FA0336">
        <w:t xml:space="preserve">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FA0336">
        <w:t xml:space="preserve"> </w:t>
      </w:r>
      <w:r>
        <w:t>«</w:t>
      </w:r>
      <w:r w:rsidRPr="00FA0336">
        <w:t>Сторона</w:t>
      </w:r>
      <w:r>
        <w:t>»</w:t>
      </w:r>
      <w:r w:rsidRPr="00FA0336">
        <w:t xml:space="preserve">, по чьей инициативе был, расторгнут Договор в соответствии с </w:t>
      </w:r>
      <w:r w:rsidRPr="00FA0336">
        <w:lastRenderedPageBreak/>
        <w:t>положениями настоящей статьи, вправе требовать возмещения реального ущерба, возникшего в результате такого расторжения.</w:t>
      </w:r>
    </w:p>
    <w:p w:rsidR="00302600" w:rsidRDefault="00302600" w:rsidP="00302600"/>
    <w:p w:rsidR="00302600" w:rsidRDefault="00302600" w:rsidP="00302600"/>
    <w:tbl>
      <w:tblPr>
        <w:tblW w:w="14744" w:type="dxa"/>
        <w:tblLook w:val="01E0" w:firstRow="1" w:lastRow="1" w:firstColumn="1" w:lastColumn="1" w:noHBand="0" w:noVBand="0"/>
      </w:tblPr>
      <w:tblGrid>
        <w:gridCol w:w="4684"/>
        <w:gridCol w:w="5030"/>
        <w:gridCol w:w="5030"/>
      </w:tblGrid>
      <w:tr w:rsidR="00497247" w:rsidRPr="00F94B54" w:rsidTr="00497247">
        <w:trPr>
          <w:trHeight w:val="1790"/>
        </w:trPr>
        <w:tc>
          <w:tcPr>
            <w:tcW w:w="4684" w:type="dxa"/>
          </w:tcPr>
          <w:p w:rsidR="00497247" w:rsidRPr="00CB5E52" w:rsidRDefault="00497247" w:rsidP="00981EC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5E52">
              <w:rPr>
                <w:b/>
                <w:bCs/>
              </w:rPr>
              <w:t>Исполнитель</w:t>
            </w:r>
          </w:p>
          <w:p w:rsidR="00181DC9" w:rsidRDefault="00181DC9" w:rsidP="00181DC9">
            <w:pPr>
              <w:suppressAutoHyphens/>
              <w:jc w:val="both"/>
              <w:rPr>
                <w:rFonts w:eastAsiaTheme="minorEastAsia"/>
                <w:lang w:eastAsia="ar-SA"/>
              </w:rPr>
            </w:pPr>
            <w:r>
              <w:rPr>
                <w:rFonts w:eastAsiaTheme="minorEastAsia"/>
                <w:lang w:eastAsia="ar-SA"/>
              </w:rPr>
              <w:t xml:space="preserve">Заместитель генерального директора </w:t>
            </w:r>
          </w:p>
          <w:p w:rsidR="00181DC9" w:rsidRDefault="00181DC9" w:rsidP="00181DC9">
            <w:pPr>
              <w:suppressAutoHyphens/>
              <w:jc w:val="both"/>
              <w:rPr>
                <w:rFonts w:eastAsiaTheme="minorEastAsia"/>
                <w:lang w:eastAsia="ar-SA"/>
              </w:rPr>
            </w:pPr>
            <w:r>
              <w:rPr>
                <w:rFonts w:eastAsiaTheme="minorEastAsia"/>
                <w:lang w:eastAsia="ar-SA"/>
              </w:rPr>
              <w:t xml:space="preserve">по капитальному строительству </w:t>
            </w:r>
          </w:p>
          <w:p w:rsidR="00497247" w:rsidRDefault="00181DC9" w:rsidP="00904F89">
            <w:pPr>
              <w:suppressAutoHyphens/>
              <w:jc w:val="both"/>
              <w:rPr>
                <w:rFonts w:eastAsiaTheme="minorEastAsia"/>
                <w:lang w:eastAsia="ar-SA"/>
              </w:rPr>
            </w:pPr>
            <w:r>
              <w:rPr>
                <w:rFonts w:eastAsiaTheme="minorEastAsia"/>
                <w:lang w:eastAsia="ar-SA"/>
              </w:rPr>
              <w:t>и инвестициям АО «ДГК</w:t>
            </w:r>
            <w:r w:rsidR="00904F89">
              <w:rPr>
                <w:rFonts w:eastAsiaTheme="minorEastAsia"/>
                <w:lang w:eastAsia="ar-SA"/>
              </w:rPr>
              <w:t>»</w:t>
            </w:r>
          </w:p>
          <w:p w:rsidR="00904F89" w:rsidRDefault="00904F89" w:rsidP="00904F89">
            <w:pPr>
              <w:suppressAutoHyphens/>
              <w:jc w:val="both"/>
              <w:rPr>
                <w:rFonts w:eastAsiaTheme="minorEastAsia"/>
                <w:lang w:eastAsia="ar-SA"/>
              </w:rPr>
            </w:pPr>
          </w:p>
          <w:p w:rsidR="00904F89" w:rsidRDefault="00904F89" w:rsidP="00904F89">
            <w:pPr>
              <w:suppressAutoHyphens/>
              <w:jc w:val="both"/>
              <w:rPr>
                <w:rFonts w:eastAsiaTheme="minorEastAsia"/>
                <w:lang w:eastAsia="ar-SA"/>
              </w:rPr>
            </w:pPr>
          </w:p>
          <w:p w:rsidR="00904F89" w:rsidRDefault="00904F89" w:rsidP="00904F89">
            <w:pPr>
              <w:suppressAutoHyphens/>
              <w:jc w:val="both"/>
              <w:rPr>
                <w:rFonts w:eastAsiaTheme="minorEastAsia"/>
                <w:lang w:eastAsia="ar-SA"/>
              </w:rPr>
            </w:pPr>
          </w:p>
          <w:p w:rsidR="00904F89" w:rsidRPr="00F806EA" w:rsidRDefault="00904F89" w:rsidP="00904F89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__</w:t>
            </w:r>
            <w:r w:rsidRPr="00F806EA">
              <w:rPr>
                <w:lang w:eastAsia="ar-SA"/>
              </w:rPr>
              <w:t>_______________</w:t>
            </w:r>
            <w:r>
              <w:rPr>
                <w:lang w:eastAsia="ar-SA"/>
              </w:rPr>
              <w:t>М.А. Никлонский</w:t>
            </w:r>
          </w:p>
          <w:p w:rsidR="00904F89" w:rsidRPr="00904F89" w:rsidRDefault="00904F89" w:rsidP="00904F89">
            <w:pPr>
              <w:suppressAutoHyphens/>
              <w:jc w:val="both"/>
              <w:rPr>
                <w:rFonts w:eastAsiaTheme="minorEastAsia"/>
                <w:lang w:eastAsia="ar-SA"/>
              </w:rPr>
            </w:pPr>
            <w:proofErr w:type="spellStart"/>
            <w:r w:rsidRPr="00F806EA">
              <w:rPr>
                <w:lang w:eastAsia="ar-SA"/>
              </w:rPr>
              <w:t>м.п</w:t>
            </w:r>
            <w:proofErr w:type="spellEnd"/>
            <w:r w:rsidRPr="00F806EA">
              <w:rPr>
                <w:lang w:eastAsia="ar-SA"/>
              </w:rPr>
              <w:t>.</w:t>
            </w:r>
            <w:r w:rsidRPr="000D7BDD">
              <w:rPr>
                <w:lang w:eastAsia="ar-SA"/>
              </w:rPr>
              <w:t xml:space="preserve">                              </w:t>
            </w:r>
            <w:r w:rsidRPr="000D7BDD">
              <w:rPr>
                <w:bCs/>
                <w:lang w:eastAsia="ar-SA"/>
              </w:rPr>
              <w:t xml:space="preserve"> </w:t>
            </w:r>
          </w:p>
        </w:tc>
        <w:tc>
          <w:tcPr>
            <w:tcW w:w="5030" w:type="dxa"/>
          </w:tcPr>
          <w:p w:rsidR="00904F89" w:rsidRPr="00F806EA" w:rsidRDefault="00904F89" w:rsidP="00904F89">
            <w:pPr>
              <w:shd w:val="clear" w:color="auto" w:fill="FFFFFF"/>
              <w:suppressAutoHyphens/>
              <w:snapToGrid w:val="0"/>
              <w:jc w:val="both"/>
              <w:rPr>
                <w:b/>
                <w:snapToGrid w:val="0"/>
              </w:rPr>
            </w:pPr>
            <w:r w:rsidRPr="00F806EA">
              <w:rPr>
                <w:b/>
                <w:snapToGrid w:val="0"/>
              </w:rPr>
              <w:t>Заказчик:</w:t>
            </w:r>
          </w:p>
          <w:p w:rsidR="00904F89" w:rsidRDefault="00904F89" w:rsidP="00904F89">
            <w:pPr>
              <w:shd w:val="clear" w:color="auto" w:fill="FFFFFF"/>
              <w:suppressAutoHyphens/>
              <w:snapToGrid w:val="0"/>
              <w:jc w:val="both"/>
              <w:rPr>
                <w:color w:val="000000"/>
              </w:rPr>
            </w:pPr>
          </w:p>
          <w:p w:rsidR="00B40F0B" w:rsidRDefault="00B40F0B" w:rsidP="00904F89">
            <w:pPr>
              <w:shd w:val="clear" w:color="auto" w:fill="FFFFFF"/>
              <w:suppressAutoHyphens/>
              <w:snapToGrid w:val="0"/>
              <w:jc w:val="both"/>
              <w:rPr>
                <w:color w:val="000000"/>
              </w:rPr>
            </w:pPr>
          </w:p>
          <w:p w:rsidR="00B40F0B" w:rsidRDefault="00B40F0B" w:rsidP="00904F89">
            <w:pPr>
              <w:shd w:val="clear" w:color="auto" w:fill="FFFFFF"/>
              <w:suppressAutoHyphens/>
              <w:snapToGrid w:val="0"/>
              <w:jc w:val="both"/>
              <w:rPr>
                <w:color w:val="000000"/>
              </w:rPr>
            </w:pPr>
          </w:p>
          <w:p w:rsidR="00B40F0B" w:rsidRPr="00F806EA" w:rsidRDefault="00B40F0B" w:rsidP="00904F89">
            <w:pPr>
              <w:shd w:val="clear" w:color="auto" w:fill="FFFFFF"/>
              <w:suppressAutoHyphens/>
              <w:snapToGrid w:val="0"/>
              <w:jc w:val="both"/>
              <w:rPr>
                <w:bCs/>
                <w:lang w:eastAsia="ar-SA"/>
              </w:rPr>
            </w:pPr>
          </w:p>
          <w:p w:rsidR="00904F89" w:rsidRDefault="00904F89" w:rsidP="00904F89">
            <w:pPr>
              <w:shd w:val="clear" w:color="auto" w:fill="FFFFFF"/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806EA">
              <w:rPr>
                <w:bCs/>
                <w:lang w:eastAsia="ar-SA"/>
              </w:rPr>
              <w:t xml:space="preserve"> </w:t>
            </w:r>
          </w:p>
          <w:p w:rsidR="00904F89" w:rsidRPr="00F806EA" w:rsidRDefault="00904F89" w:rsidP="00904F89">
            <w:pPr>
              <w:shd w:val="clear" w:color="auto" w:fill="FFFFFF"/>
              <w:suppressAutoHyphens/>
              <w:snapToGrid w:val="0"/>
              <w:jc w:val="both"/>
              <w:rPr>
                <w:bCs/>
                <w:lang w:eastAsia="ar-SA"/>
              </w:rPr>
            </w:pPr>
          </w:p>
          <w:p w:rsidR="00904F89" w:rsidRPr="00F806EA" w:rsidRDefault="00904F89" w:rsidP="00904F89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__</w:t>
            </w:r>
            <w:r w:rsidRPr="00F806EA">
              <w:rPr>
                <w:lang w:eastAsia="ar-SA"/>
              </w:rPr>
              <w:t>_______________</w:t>
            </w:r>
          </w:p>
          <w:p w:rsidR="00497247" w:rsidRPr="00181DC9" w:rsidRDefault="00904F89" w:rsidP="00904F89">
            <w:pPr>
              <w:suppressAutoHyphens/>
              <w:ind w:left="560" w:hanging="560"/>
              <w:rPr>
                <w:bCs/>
                <w:iCs/>
                <w:highlight w:val="yellow"/>
                <w:lang w:eastAsia="ar-SA"/>
              </w:rPr>
            </w:pPr>
            <w:proofErr w:type="spellStart"/>
            <w:r w:rsidRPr="00F806EA">
              <w:rPr>
                <w:lang w:eastAsia="ar-SA"/>
              </w:rPr>
              <w:t>м.п</w:t>
            </w:r>
            <w:proofErr w:type="spellEnd"/>
            <w:r w:rsidRPr="00F806EA">
              <w:rPr>
                <w:lang w:eastAsia="ar-SA"/>
              </w:rPr>
              <w:t>.</w:t>
            </w:r>
            <w:r w:rsidRPr="000D7BDD">
              <w:rPr>
                <w:lang w:eastAsia="ar-SA"/>
              </w:rPr>
              <w:t xml:space="preserve">                              </w:t>
            </w:r>
            <w:r w:rsidRPr="000D7BDD">
              <w:rPr>
                <w:bCs/>
                <w:lang w:eastAsia="ar-SA"/>
              </w:rPr>
              <w:t xml:space="preserve"> </w:t>
            </w:r>
          </w:p>
        </w:tc>
        <w:tc>
          <w:tcPr>
            <w:tcW w:w="5030" w:type="dxa"/>
          </w:tcPr>
          <w:p w:rsidR="00497247" w:rsidRPr="00D0550B" w:rsidRDefault="00497247" w:rsidP="00D0550B">
            <w:pPr>
              <w:suppressAutoHyphens/>
              <w:jc w:val="both"/>
              <w:rPr>
                <w:b/>
                <w:bCs/>
                <w:iCs/>
                <w:lang w:eastAsia="ar-SA"/>
              </w:rPr>
            </w:pPr>
          </w:p>
        </w:tc>
      </w:tr>
      <w:tr w:rsidR="00904F89" w:rsidRPr="00F94B54" w:rsidTr="00497247">
        <w:trPr>
          <w:trHeight w:val="723"/>
        </w:trPr>
        <w:tc>
          <w:tcPr>
            <w:tcW w:w="4684" w:type="dxa"/>
          </w:tcPr>
          <w:p w:rsidR="00904F89" w:rsidRPr="00CB5E52" w:rsidRDefault="00904F89" w:rsidP="00981E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030" w:type="dxa"/>
          </w:tcPr>
          <w:p w:rsidR="00904F89" w:rsidRPr="00181DC9" w:rsidRDefault="00904F89" w:rsidP="00284FDD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5030" w:type="dxa"/>
          </w:tcPr>
          <w:p w:rsidR="00904F89" w:rsidRPr="00CB5E52" w:rsidRDefault="00904F89" w:rsidP="0073001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sectPr w:rsidR="00302600" w:rsidSect="00181DC9">
      <w:footerReference w:type="default" r:id="rId11"/>
      <w:footerReference w:type="first" r:id="rId12"/>
      <w:pgSz w:w="11906" w:h="16838"/>
      <w:pgMar w:top="426" w:right="707" w:bottom="0" w:left="1701" w:header="709" w:footer="1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AB0" w:rsidRDefault="00F56AB0" w:rsidP="009E0B88">
      <w:r>
        <w:separator/>
      </w:r>
    </w:p>
  </w:endnote>
  <w:endnote w:type="continuationSeparator" w:id="0">
    <w:p w:rsidR="00F56AB0" w:rsidRDefault="00F56AB0" w:rsidP="009E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88A" w:rsidRPr="00BC388A" w:rsidRDefault="00BC388A">
    <w:pPr>
      <w:pStyle w:val="a3"/>
      <w:rPr>
        <w:color w:val="000000" w:themeColor="text1"/>
        <w:sz w:val="16"/>
        <w:szCs w:val="16"/>
      </w:rPr>
    </w:pPr>
  </w:p>
  <w:p w:rsidR="0057515A" w:rsidRPr="00BC388A" w:rsidRDefault="00BC388A" w:rsidP="00BC388A">
    <w:pPr>
      <w:pStyle w:val="a3"/>
      <w:rPr>
        <w:sz w:val="16"/>
        <w:szCs w:val="16"/>
      </w:rPr>
    </w:pPr>
    <w:r w:rsidRPr="00BC388A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52D8DB" wp14:editId="5555F2D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C388A" w:rsidRPr="00BC388A" w:rsidRDefault="00BC388A">
                          <w:pPr>
                            <w:pStyle w:val="a3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BC388A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BC388A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BC388A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097D36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16"/>
                              <w:szCs w:val="16"/>
                            </w:rPr>
                            <w:t>2</w:t>
                          </w:r>
                          <w:r w:rsidRPr="00BC388A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" filled="f" stroked="f" strokeweight=".5pt">
              <v:textbox style="mso-fit-shape-to-text:t">
                <w:txbxContent>
                  <w:p w:rsidR="00BC388A" w:rsidRPr="00BC388A" w:rsidRDefault="00BC388A">
                    <w:pPr>
                      <w:pStyle w:val="a3"/>
                      <w:jc w:val="right"/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</w:pPr>
                    <w:r w:rsidRPr="00BC388A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fldChar w:fldCharType="begin"/>
                    </w:r>
                    <w:r w:rsidRPr="00BC388A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instrText>PAGE  \* Arabic  \* MERGEFORMAT</w:instrText>
                    </w:r>
                    <w:r w:rsidRPr="00BC388A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fldChar w:fldCharType="separate"/>
                    </w:r>
                    <w:r w:rsidR="00097D36">
                      <w:rPr>
                        <w:rFonts w:asciiTheme="majorHAnsi" w:hAnsiTheme="majorHAnsi"/>
                        <w:noProof/>
                        <w:color w:val="000000" w:themeColor="text1"/>
                        <w:sz w:val="16"/>
                        <w:szCs w:val="16"/>
                      </w:rPr>
                      <w:t>2</w:t>
                    </w:r>
                    <w:r w:rsidRPr="00BC388A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88A" w:rsidRPr="00BC388A" w:rsidRDefault="00BC388A">
    <w:pPr>
      <w:pStyle w:val="a3"/>
      <w:rPr>
        <w:color w:val="000000" w:themeColor="text1"/>
        <w:sz w:val="16"/>
        <w:szCs w:val="16"/>
      </w:rPr>
    </w:pPr>
  </w:p>
  <w:p w:rsidR="00DB112B" w:rsidRPr="00BC388A" w:rsidRDefault="00BC388A" w:rsidP="00BC388A">
    <w:pPr>
      <w:pStyle w:val="a3"/>
      <w:tabs>
        <w:tab w:val="clear" w:pos="4677"/>
        <w:tab w:val="clear" w:pos="9355"/>
        <w:tab w:val="left" w:pos="2601"/>
      </w:tabs>
      <w:rPr>
        <w:sz w:val="16"/>
        <w:szCs w:val="16"/>
      </w:rPr>
    </w:pPr>
    <w:r w:rsidRPr="00BC388A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AB0" w:rsidRDefault="00F56AB0" w:rsidP="009E0B88">
      <w:r>
        <w:separator/>
      </w:r>
    </w:p>
  </w:footnote>
  <w:footnote w:type="continuationSeparator" w:id="0">
    <w:p w:rsidR="00F56AB0" w:rsidRDefault="00F56AB0" w:rsidP="009E0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D1708"/>
    <w:multiLevelType w:val="hybridMultilevel"/>
    <w:tmpl w:val="23EA3F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08"/>
    <w:rsid w:val="00006120"/>
    <w:rsid w:val="00006AB7"/>
    <w:rsid w:val="000121CA"/>
    <w:rsid w:val="00013E1A"/>
    <w:rsid w:val="000140C1"/>
    <w:rsid w:val="000161DD"/>
    <w:rsid w:val="00017AD2"/>
    <w:rsid w:val="00017C33"/>
    <w:rsid w:val="00021774"/>
    <w:rsid w:val="0002558B"/>
    <w:rsid w:val="00037069"/>
    <w:rsid w:val="00044E2B"/>
    <w:rsid w:val="00046688"/>
    <w:rsid w:val="00046A22"/>
    <w:rsid w:val="00047C83"/>
    <w:rsid w:val="00047E6E"/>
    <w:rsid w:val="00052A84"/>
    <w:rsid w:val="00053114"/>
    <w:rsid w:val="00061129"/>
    <w:rsid w:val="0006367E"/>
    <w:rsid w:val="000646AE"/>
    <w:rsid w:val="0006638B"/>
    <w:rsid w:val="00066492"/>
    <w:rsid w:val="000757EB"/>
    <w:rsid w:val="00077D54"/>
    <w:rsid w:val="000812CB"/>
    <w:rsid w:val="000835F5"/>
    <w:rsid w:val="000844AC"/>
    <w:rsid w:val="000859BF"/>
    <w:rsid w:val="00087A73"/>
    <w:rsid w:val="00087B39"/>
    <w:rsid w:val="00092074"/>
    <w:rsid w:val="000964AB"/>
    <w:rsid w:val="00097D36"/>
    <w:rsid w:val="000A4E07"/>
    <w:rsid w:val="000A7B88"/>
    <w:rsid w:val="000A7F0D"/>
    <w:rsid w:val="000B5DC0"/>
    <w:rsid w:val="000B7762"/>
    <w:rsid w:val="000C0143"/>
    <w:rsid w:val="000C1EA5"/>
    <w:rsid w:val="000C7310"/>
    <w:rsid w:val="000C7DDF"/>
    <w:rsid w:val="000D1F04"/>
    <w:rsid w:val="000D306F"/>
    <w:rsid w:val="000D51AD"/>
    <w:rsid w:val="000D720F"/>
    <w:rsid w:val="000E0670"/>
    <w:rsid w:val="000E0BDC"/>
    <w:rsid w:val="000E3C0C"/>
    <w:rsid w:val="000F27B8"/>
    <w:rsid w:val="00127095"/>
    <w:rsid w:val="00130E27"/>
    <w:rsid w:val="00140AA1"/>
    <w:rsid w:val="00150FA9"/>
    <w:rsid w:val="00152C1A"/>
    <w:rsid w:val="0015597E"/>
    <w:rsid w:val="00157CF9"/>
    <w:rsid w:val="001621A4"/>
    <w:rsid w:val="00166D57"/>
    <w:rsid w:val="00166FFB"/>
    <w:rsid w:val="00170B40"/>
    <w:rsid w:val="00181DC9"/>
    <w:rsid w:val="001832CE"/>
    <w:rsid w:val="00187114"/>
    <w:rsid w:val="00190DA5"/>
    <w:rsid w:val="00191B47"/>
    <w:rsid w:val="001A1797"/>
    <w:rsid w:val="001B2962"/>
    <w:rsid w:val="001B5F3B"/>
    <w:rsid w:val="001C3614"/>
    <w:rsid w:val="001D2386"/>
    <w:rsid w:val="001D7FB5"/>
    <w:rsid w:val="001E2D34"/>
    <w:rsid w:val="001F40C0"/>
    <w:rsid w:val="002007B1"/>
    <w:rsid w:val="002026EB"/>
    <w:rsid w:val="002027D1"/>
    <w:rsid w:val="002051B6"/>
    <w:rsid w:val="00206B75"/>
    <w:rsid w:val="002071F8"/>
    <w:rsid w:val="00221571"/>
    <w:rsid w:val="002218F0"/>
    <w:rsid w:val="002258AE"/>
    <w:rsid w:val="0022655D"/>
    <w:rsid w:val="0022676E"/>
    <w:rsid w:val="002368AC"/>
    <w:rsid w:val="00241214"/>
    <w:rsid w:val="00241F43"/>
    <w:rsid w:val="002443F4"/>
    <w:rsid w:val="00245012"/>
    <w:rsid w:val="00246017"/>
    <w:rsid w:val="00247954"/>
    <w:rsid w:val="00252B7B"/>
    <w:rsid w:val="0025325D"/>
    <w:rsid w:val="0025386D"/>
    <w:rsid w:val="00254B38"/>
    <w:rsid w:val="0025512A"/>
    <w:rsid w:val="00256B0A"/>
    <w:rsid w:val="00257FE0"/>
    <w:rsid w:val="002606E4"/>
    <w:rsid w:val="00263419"/>
    <w:rsid w:val="00267224"/>
    <w:rsid w:val="00273856"/>
    <w:rsid w:val="0027416C"/>
    <w:rsid w:val="00275D3C"/>
    <w:rsid w:val="002810A9"/>
    <w:rsid w:val="0028300A"/>
    <w:rsid w:val="00283027"/>
    <w:rsid w:val="00283E05"/>
    <w:rsid w:val="0028438B"/>
    <w:rsid w:val="0029111F"/>
    <w:rsid w:val="00292166"/>
    <w:rsid w:val="002923BC"/>
    <w:rsid w:val="002945B0"/>
    <w:rsid w:val="00295A90"/>
    <w:rsid w:val="002A0830"/>
    <w:rsid w:val="002A373D"/>
    <w:rsid w:val="002A5731"/>
    <w:rsid w:val="002A6A24"/>
    <w:rsid w:val="002B0D88"/>
    <w:rsid w:val="002B495E"/>
    <w:rsid w:val="002D3072"/>
    <w:rsid w:val="002E0E3D"/>
    <w:rsid w:val="002E4B19"/>
    <w:rsid w:val="002E52BB"/>
    <w:rsid w:val="002F4865"/>
    <w:rsid w:val="00301B24"/>
    <w:rsid w:val="00302600"/>
    <w:rsid w:val="00307C4A"/>
    <w:rsid w:val="0031079C"/>
    <w:rsid w:val="00311CE3"/>
    <w:rsid w:val="00314CD6"/>
    <w:rsid w:val="00321950"/>
    <w:rsid w:val="00325314"/>
    <w:rsid w:val="00327992"/>
    <w:rsid w:val="00330017"/>
    <w:rsid w:val="00330F93"/>
    <w:rsid w:val="003310E6"/>
    <w:rsid w:val="00331E72"/>
    <w:rsid w:val="00335684"/>
    <w:rsid w:val="003417EC"/>
    <w:rsid w:val="0034302F"/>
    <w:rsid w:val="00345F93"/>
    <w:rsid w:val="0035133A"/>
    <w:rsid w:val="00356C5A"/>
    <w:rsid w:val="0036577C"/>
    <w:rsid w:val="00366AA0"/>
    <w:rsid w:val="0036756D"/>
    <w:rsid w:val="00373CB9"/>
    <w:rsid w:val="00387810"/>
    <w:rsid w:val="003A1842"/>
    <w:rsid w:val="003A3552"/>
    <w:rsid w:val="003A3D60"/>
    <w:rsid w:val="003A4F08"/>
    <w:rsid w:val="003A5F3D"/>
    <w:rsid w:val="003B08D8"/>
    <w:rsid w:val="003B7318"/>
    <w:rsid w:val="003D62B6"/>
    <w:rsid w:val="003D7BD9"/>
    <w:rsid w:val="003E04E3"/>
    <w:rsid w:val="003E09F2"/>
    <w:rsid w:val="003E4AD6"/>
    <w:rsid w:val="003E6AD1"/>
    <w:rsid w:val="003F4197"/>
    <w:rsid w:val="003F797C"/>
    <w:rsid w:val="00402D15"/>
    <w:rsid w:val="0041212A"/>
    <w:rsid w:val="00416AA4"/>
    <w:rsid w:val="00427654"/>
    <w:rsid w:val="004302E0"/>
    <w:rsid w:val="00430402"/>
    <w:rsid w:val="00437E94"/>
    <w:rsid w:val="00440B98"/>
    <w:rsid w:val="00443EA8"/>
    <w:rsid w:val="00463038"/>
    <w:rsid w:val="0046418D"/>
    <w:rsid w:val="00465929"/>
    <w:rsid w:val="00467379"/>
    <w:rsid w:val="00477CF5"/>
    <w:rsid w:val="00482B13"/>
    <w:rsid w:val="00491BBB"/>
    <w:rsid w:val="0049316D"/>
    <w:rsid w:val="00497247"/>
    <w:rsid w:val="00497CC8"/>
    <w:rsid w:val="00497DEC"/>
    <w:rsid w:val="004A0B34"/>
    <w:rsid w:val="004A170A"/>
    <w:rsid w:val="004A41AB"/>
    <w:rsid w:val="004B2C14"/>
    <w:rsid w:val="004B2D4B"/>
    <w:rsid w:val="004B4D5A"/>
    <w:rsid w:val="004B6397"/>
    <w:rsid w:val="004B7038"/>
    <w:rsid w:val="004C13FC"/>
    <w:rsid w:val="004C15E4"/>
    <w:rsid w:val="004C5EEA"/>
    <w:rsid w:val="004C6E0C"/>
    <w:rsid w:val="004C73A5"/>
    <w:rsid w:val="004D4171"/>
    <w:rsid w:val="004D6255"/>
    <w:rsid w:val="004F2FC9"/>
    <w:rsid w:val="004F6F6E"/>
    <w:rsid w:val="00500228"/>
    <w:rsid w:val="00500E84"/>
    <w:rsid w:val="005024B1"/>
    <w:rsid w:val="00505C78"/>
    <w:rsid w:val="00511894"/>
    <w:rsid w:val="00513407"/>
    <w:rsid w:val="00533D3A"/>
    <w:rsid w:val="0053418C"/>
    <w:rsid w:val="005341EA"/>
    <w:rsid w:val="00536C04"/>
    <w:rsid w:val="005411C9"/>
    <w:rsid w:val="00546D0C"/>
    <w:rsid w:val="00547400"/>
    <w:rsid w:val="0054742A"/>
    <w:rsid w:val="005519C4"/>
    <w:rsid w:val="00552624"/>
    <w:rsid w:val="0055510D"/>
    <w:rsid w:val="00556846"/>
    <w:rsid w:val="00560FAF"/>
    <w:rsid w:val="005654A1"/>
    <w:rsid w:val="00565B43"/>
    <w:rsid w:val="00573362"/>
    <w:rsid w:val="00573F7E"/>
    <w:rsid w:val="005750DE"/>
    <w:rsid w:val="0057515A"/>
    <w:rsid w:val="00580C1E"/>
    <w:rsid w:val="00591AC5"/>
    <w:rsid w:val="0059285C"/>
    <w:rsid w:val="00592CFF"/>
    <w:rsid w:val="005A0E10"/>
    <w:rsid w:val="005A2780"/>
    <w:rsid w:val="005A3E9A"/>
    <w:rsid w:val="005A5824"/>
    <w:rsid w:val="005A621C"/>
    <w:rsid w:val="005A690C"/>
    <w:rsid w:val="005B0857"/>
    <w:rsid w:val="005B5A0D"/>
    <w:rsid w:val="005B6FE0"/>
    <w:rsid w:val="005C0CAF"/>
    <w:rsid w:val="005C6836"/>
    <w:rsid w:val="005D2FA3"/>
    <w:rsid w:val="005E0E8C"/>
    <w:rsid w:val="005E1118"/>
    <w:rsid w:val="005E362A"/>
    <w:rsid w:val="005E6296"/>
    <w:rsid w:val="005F22D8"/>
    <w:rsid w:val="005F3565"/>
    <w:rsid w:val="005F405C"/>
    <w:rsid w:val="005F4083"/>
    <w:rsid w:val="005F42EC"/>
    <w:rsid w:val="005F50E8"/>
    <w:rsid w:val="006011EB"/>
    <w:rsid w:val="00612193"/>
    <w:rsid w:val="0062226D"/>
    <w:rsid w:val="00624F18"/>
    <w:rsid w:val="006265E6"/>
    <w:rsid w:val="00640BE8"/>
    <w:rsid w:val="00643EEA"/>
    <w:rsid w:val="006453B9"/>
    <w:rsid w:val="00647008"/>
    <w:rsid w:val="006537C5"/>
    <w:rsid w:val="006540B6"/>
    <w:rsid w:val="0065729E"/>
    <w:rsid w:val="00662965"/>
    <w:rsid w:val="006629E2"/>
    <w:rsid w:val="0067284E"/>
    <w:rsid w:val="0067396A"/>
    <w:rsid w:val="00681E08"/>
    <w:rsid w:val="00682018"/>
    <w:rsid w:val="0068202F"/>
    <w:rsid w:val="00691891"/>
    <w:rsid w:val="00694735"/>
    <w:rsid w:val="006A0925"/>
    <w:rsid w:val="006A15F4"/>
    <w:rsid w:val="006A4C6B"/>
    <w:rsid w:val="006B0C6F"/>
    <w:rsid w:val="006B24D4"/>
    <w:rsid w:val="006B29BD"/>
    <w:rsid w:val="006C07DB"/>
    <w:rsid w:val="006C7FFA"/>
    <w:rsid w:val="006D060B"/>
    <w:rsid w:val="006D6C4A"/>
    <w:rsid w:val="006E151E"/>
    <w:rsid w:val="006F7846"/>
    <w:rsid w:val="007013A1"/>
    <w:rsid w:val="00703720"/>
    <w:rsid w:val="00712DE7"/>
    <w:rsid w:val="00714410"/>
    <w:rsid w:val="00720335"/>
    <w:rsid w:val="0072216A"/>
    <w:rsid w:val="007238C8"/>
    <w:rsid w:val="00725378"/>
    <w:rsid w:val="007253AF"/>
    <w:rsid w:val="0073001D"/>
    <w:rsid w:val="00747AFA"/>
    <w:rsid w:val="00750771"/>
    <w:rsid w:val="00751C4A"/>
    <w:rsid w:val="0075255D"/>
    <w:rsid w:val="00754F6D"/>
    <w:rsid w:val="00761DE6"/>
    <w:rsid w:val="007623E5"/>
    <w:rsid w:val="007633E6"/>
    <w:rsid w:val="00763826"/>
    <w:rsid w:val="0076389E"/>
    <w:rsid w:val="00765C23"/>
    <w:rsid w:val="00767D17"/>
    <w:rsid w:val="00775CCF"/>
    <w:rsid w:val="00776D43"/>
    <w:rsid w:val="00777672"/>
    <w:rsid w:val="007828E2"/>
    <w:rsid w:val="00782C25"/>
    <w:rsid w:val="00790A9F"/>
    <w:rsid w:val="00790DED"/>
    <w:rsid w:val="007960AF"/>
    <w:rsid w:val="007A095E"/>
    <w:rsid w:val="007A4B35"/>
    <w:rsid w:val="007A5F85"/>
    <w:rsid w:val="007A62D5"/>
    <w:rsid w:val="007A7BA6"/>
    <w:rsid w:val="007B19CB"/>
    <w:rsid w:val="007C0938"/>
    <w:rsid w:val="007C142B"/>
    <w:rsid w:val="007C524E"/>
    <w:rsid w:val="007C68DD"/>
    <w:rsid w:val="007D1702"/>
    <w:rsid w:val="007D4002"/>
    <w:rsid w:val="007D4D91"/>
    <w:rsid w:val="007D7609"/>
    <w:rsid w:val="007E27AB"/>
    <w:rsid w:val="007E42F6"/>
    <w:rsid w:val="007E7801"/>
    <w:rsid w:val="007F0F41"/>
    <w:rsid w:val="007F4739"/>
    <w:rsid w:val="007F5461"/>
    <w:rsid w:val="00803E62"/>
    <w:rsid w:val="00804D20"/>
    <w:rsid w:val="00804EF5"/>
    <w:rsid w:val="008159A7"/>
    <w:rsid w:val="00816D2E"/>
    <w:rsid w:val="00824A51"/>
    <w:rsid w:val="00825FAF"/>
    <w:rsid w:val="008271D7"/>
    <w:rsid w:val="008273E9"/>
    <w:rsid w:val="00830E06"/>
    <w:rsid w:val="00831959"/>
    <w:rsid w:val="008347B5"/>
    <w:rsid w:val="00834B91"/>
    <w:rsid w:val="008351F7"/>
    <w:rsid w:val="00835A08"/>
    <w:rsid w:val="00845D82"/>
    <w:rsid w:val="008461CB"/>
    <w:rsid w:val="00846D25"/>
    <w:rsid w:val="00846D5A"/>
    <w:rsid w:val="008502F1"/>
    <w:rsid w:val="008541A2"/>
    <w:rsid w:val="0085797C"/>
    <w:rsid w:val="008600C2"/>
    <w:rsid w:val="008625D3"/>
    <w:rsid w:val="00862655"/>
    <w:rsid w:val="00864BCC"/>
    <w:rsid w:val="00867D33"/>
    <w:rsid w:val="00867DDF"/>
    <w:rsid w:val="008735EB"/>
    <w:rsid w:val="00873AF6"/>
    <w:rsid w:val="00874B8C"/>
    <w:rsid w:val="00876938"/>
    <w:rsid w:val="0088591A"/>
    <w:rsid w:val="00886CC1"/>
    <w:rsid w:val="008A3B49"/>
    <w:rsid w:val="008A6D5D"/>
    <w:rsid w:val="008C38F6"/>
    <w:rsid w:val="008C3D6D"/>
    <w:rsid w:val="008C50F7"/>
    <w:rsid w:val="008C5FAE"/>
    <w:rsid w:val="008C7FAD"/>
    <w:rsid w:val="008D323B"/>
    <w:rsid w:val="008D3CEA"/>
    <w:rsid w:val="008D6464"/>
    <w:rsid w:val="008D7133"/>
    <w:rsid w:val="008E3DE1"/>
    <w:rsid w:val="008E4D0F"/>
    <w:rsid w:val="008E687D"/>
    <w:rsid w:val="008F177C"/>
    <w:rsid w:val="008F3E04"/>
    <w:rsid w:val="008F548C"/>
    <w:rsid w:val="00901011"/>
    <w:rsid w:val="009038DD"/>
    <w:rsid w:val="00904F89"/>
    <w:rsid w:val="00905A4C"/>
    <w:rsid w:val="00910251"/>
    <w:rsid w:val="00910709"/>
    <w:rsid w:val="00912BDE"/>
    <w:rsid w:val="00922AF6"/>
    <w:rsid w:val="00923B35"/>
    <w:rsid w:val="00926DEA"/>
    <w:rsid w:val="0093389C"/>
    <w:rsid w:val="00935AE3"/>
    <w:rsid w:val="0093601F"/>
    <w:rsid w:val="00946237"/>
    <w:rsid w:val="0095140F"/>
    <w:rsid w:val="00952444"/>
    <w:rsid w:val="0095340A"/>
    <w:rsid w:val="0095542C"/>
    <w:rsid w:val="00962438"/>
    <w:rsid w:val="00963657"/>
    <w:rsid w:val="00963D39"/>
    <w:rsid w:val="009671CA"/>
    <w:rsid w:val="00972367"/>
    <w:rsid w:val="00983C9E"/>
    <w:rsid w:val="009841E2"/>
    <w:rsid w:val="0098670A"/>
    <w:rsid w:val="00987468"/>
    <w:rsid w:val="00991092"/>
    <w:rsid w:val="0099159D"/>
    <w:rsid w:val="0099307D"/>
    <w:rsid w:val="009970A1"/>
    <w:rsid w:val="009A2983"/>
    <w:rsid w:val="009A5843"/>
    <w:rsid w:val="009B1F1C"/>
    <w:rsid w:val="009B2ABB"/>
    <w:rsid w:val="009B3F52"/>
    <w:rsid w:val="009C6437"/>
    <w:rsid w:val="009D7F65"/>
    <w:rsid w:val="009E0B88"/>
    <w:rsid w:val="009F0990"/>
    <w:rsid w:val="009F5324"/>
    <w:rsid w:val="009F56AB"/>
    <w:rsid w:val="009F6BF0"/>
    <w:rsid w:val="009F735A"/>
    <w:rsid w:val="009F75D9"/>
    <w:rsid w:val="00A10B15"/>
    <w:rsid w:val="00A13618"/>
    <w:rsid w:val="00A14154"/>
    <w:rsid w:val="00A17C41"/>
    <w:rsid w:val="00A27910"/>
    <w:rsid w:val="00A33F73"/>
    <w:rsid w:val="00A3650D"/>
    <w:rsid w:val="00A37554"/>
    <w:rsid w:val="00A541E4"/>
    <w:rsid w:val="00A56AFC"/>
    <w:rsid w:val="00A572A7"/>
    <w:rsid w:val="00A60840"/>
    <w:rsid w:val="00A71A7B"/>
    <w:rsid w:val="00A75106"/>
    <w:rsid w:val="00A75DB5"/>
    <w:rsid w:val="00A75DD7"/>
    <w:rsid w:val="00A77721"/>
    <w:rsid w:val="00A77A70"/>
    <w:rsid w:val="00A80019"/>
    <w:rsid w:val="00A83573"/>
    <w:rsid w:val="00A84A77"/>
    <w:rsid w:val="00A920F4"/>
    <w:rsid w:val="00A92206"/>
    <w:rsid w:val="00A923AF"/>
    <w:rsid w:val="00A96E41"/>
    <w:rsid w:val="00AA3983"/>
    <w:rsid w:val="00AB0A22"/>
    <w:rsid w:val="00AD1E35"/>
    <w:rsid w:val="00AD68F0"/>
    <w:rsid w:val="00AE15FB"/>
    <w:rsid w:val="00AE31AD"/>
    <w:rsid w:val="00AF0F89"/>
    <w:rsid w:val="00AF30EC"/>
    <w:rsid w:val="00B010F6"/>
    <w:rsid w:val="00B16DA3"/>
    <w:rsid w:val="00B17C96"/>
    <w:rsid w:val="00B315A1"/>
    <w:rsid w:val="00B32997"/>
    <w:rsid w:val="00B348A0"/>
    <w:rsid w:val="00B36485"/>
    <w:rsid w:val="00B37F2E"/>
    <w:rsid w:val="00B40B66"/>
    <w:rsid w:val="00B40F0B"/>
    <w:rsid w:val="00B41DBD"/>
    <w:rsid w:val="00B437FA"/>
    <w:rsid w:val="00B45667"/>
    <w:rsid w:val="00B46A93"/>
    <w:rsid w:val="00B46BDA"/>
    <w:rsid w:val="00B56294"/>
    <w:rsid w:val="00B57B7A"/>
    <w:rsid w:val="00B628F5"/>
    <w:rsid w:val="00B62C7F"/>
    <w:rsid w:val="00B65734"/>
    <w:rsid w:val="00B82E7D"/>
    <w:rsid w:val="00B833BC"/>
    <w:rsid w:val="00B85C8B"/>
    <w:rsid w:val="00B90B9B"/>
    <w:rsid w:val="00B91F46"/>
    <w:rsid w:val="00B945E6"/>
    <w:rsid w:val="00B951BB"/>
    <w:rsid w:val="00B9591D"/>
    <w:rsid w:val="00BA0F77"/>
    <w:rsid w:val="00BA1939"/>
    <w:rsid w:val="00BA5C3D"/>
    <w:rsid w:val="00BB329B"/>
    <w:rsid w:val="00BC075B"/>
    <w:rsid w:val="00BC388A"/>
    <w:rsid w:val="00BC6FBF"/>
    <w:rsid w:val="00BC7E1D"/>
    <w:rsid w:val="00BD55C3"/>
    <w:rsid w:val="00BE608F"/>
    <w:rsid w:val="00BE6F22"/>
    <w:rsid w:val="00BF22AB"/>
    <w:rsid w:val="00BF2812"/>
    <w:rsid w:val="00BF626B"/>
    <w:rsid w:val="00C05B12"/>
    <w:rsid w:val="00C0763A"/>
    <w:rsid w:val="00C106EE"/>
    <w:rsid w:val="00C13A46"/>
    <w:rsid w:val="00C21A1A"/>
    <w:rsid w:val="00C21AD9"/>
    <w:rsid w:val="00C22589"/>
    <w:rsid w:val="00C30B79"/>
    <w:rsid w:val="00C3198F"/>
    <w:rsid w:val="00C333D5"/>
    <w:rsid w:val="00C367D1"/>
    <w:rsid w:val="00C40E48"/>
    <w:rsid w:val="00C41F69"/>
    <w:rsid w:val="00C4667D"/>
    <w:rsid w:val="00C5102D"/>
    <w:rsid w:val="00C568AE"/>
    <w:rsid w:val="00C57E19"/>
    <w:rsid w:val="00C57EB7"/>
    <w:rsid w:val="00C6034E"/>
    <w:rsid w:val="00C634C2"/>
    <w:rsid w:val="00C6493E"/>
    <w:rsid w:val="00C65710"/>
    <w:rsid w:val="00C71EDF"/>
    <w:rsid w:val="00C73769"/>
    <w:rsid w:val="00C76773"/>
    <w:rsid w:val="00C90A46"/>
    <w:rsid w:val="00C91D7D"/>
    <w:rsid w:val="00C922D6"/>
    <w:rsid w:val="00CA0753"/>
    <w:rsid w:val="00CA1266"/>
    <w:rsid w:val="00CA12D0"/>
    <w:rsid w:val="00CA1B03"/>
    <w:rsid w:val="00CA2759"/>
    <w:rsid w:val="00CA3C08"/>
    <w:rsid w:val="00CA507F"/>
    <w:rsid w:val="00CB09F5"/>
    <w:rsid w:val="00CB1F44"/>
    <w:rsid w:val="00CB2A31"/>
    <w:rsid w:val="00CB639D"/>
    <w:rsid w:val="00CC0B37"/>
    <w:rsid w:val="00CD10D0"/>
    <w:rsid w:val="00CD2014"/>
    <w:rsid w:val="00CD216C"/>
    <w:rsid w:val="00CD459B"/>
    <w:rsid w:val="00CD7452"/>
    <w:rsid w:val="00CE506E"/>
    <w:rsid w:val="00CE5F20"/>
    <w:rsid w:val="00CE7B89"/>
    <w:rsid w:val="00CE7E29"/>
    <w:rsid w:val="00CF6575"/>
    <w:rsid w:val="00D0550B"/>
    <w:rsid w:val="00D06E0F"/>
    <w:rsid w:val="00D07C98"/>
    <w:rsid w:val="00D11B76"/>
    <w:rsid w:val="00D12097"/>
    <w:rsid w:val="00D13116"/>
    <w:rsid w:val="00D20B0B"/>
    <w:rsid w:val="00D23C50"/>
    <w:rsid w:val="00D30ECA"/>
    <w:rsid w:val="00D30EE6"/>
    <w:rsid w:val="00D31500"/>
    <w:rsid w:val="00D31A5A"/>
    <w:rsid w:val="00D368F2"/>
    <w:rsid w:val="00D4292A"/>
    <w:rsid w:val="00D43F5C"/>
    <w:rsid w:val="00D479F0"/>
    <w:rsid w:val="00D53784"/>
    <w:rsid w:val="00D537ED"/>
    <w:rsid w:val="00D53ED9"/>
    <w:rsid w:val="00D55214"/>
    <w:rsid w:val="00D569C1"/>
    <w:rsid w:val="00D5704B"/>
    <w:rsid w:val="00D57AA7"/>
    <w:rsid w:val="00D57E1A"/>
    <w:rsid w:val="00D64E33"/>
    <w:rsid w:val="00D6517D"/>
    <w:rsid w:val="00D6764B"/>
    <w:rsid w:val="00D706AE"/>
    <w:rsid w:val="00D77111"/>
    <w:rsid w:val="00D80836"/>
    <w:rsid w:val="00D812E3"/>
    <w:rsid w:val="00D825A7"/>
    <w:rsid w:val="00D82804"/>
    <w:rsid w:val="00D83CD4"/>
    <w:rsid w:val="00D841B2"/>
    <w:rsid w:val="00D90F42"/>
    <w:rsid w:val="00D92EA7"/>
    <w:rsid w:val="00D957DC"/>
    <w:rsid w:val="00D95966"/>
    <w:rsid w:val="00DA648C"/>
    <w:rsid w:val="00DB112B"/>
    <w:rsid w:val="00DB15F8"/>
    <w:rsid w:val="00DB2573"/>
    <w:rsid w:val="00DB3D76"/>
    <w:rsid w:val="00DB5981"/>
    <w:rsid w:val="00DC1081"/>
    <w:rsid w:val="00DC392D"/>
    <w:rsid w:val="00DC6D8A"/>
    <w:rsid w:val="00DD1437"/>
    <w:rsid w:val="00DD2DE0"/>
    <w:rsid w:val="00DD5250"/>
    <w:rsid w:val="00DD67F5"/>
    <w:rsid w:val="00DE0157"/>
    <w:rsid w:val="00DE0542"/>
    <w:rsid w:val="00DE439B"/>
    <w:rsid w:val="00DF0D9F"/>
    <w:rsid w:val="00E00AE4"/>
    <w:rsid w:val="00E072EF"/>
    <w:rsid w:val="00E109A2"/>
    <w:rsid w:val="00E116D1"/>
    <w:rsid w:val="00E139B5"/>
    <w:rsid w:val="00E13DE4"/>
    <w:rsid w:val="00E16006"/>
    <w:rsid w:val="00E21053"/>
    <w:rsid w:val="00E21C3F"/>
    <w:rsid w:val="00E22A9F"/>
    <w:rsid w:val="00E233BE"/>
    <w:rsid w:val="00E25061"/>
    <w:rsid w:val="00E31508"/>
    <w:rsid w:val="00E401FC"/>
    <w:rsid w:val="00E44810"/>
    <w:rsid w:val="00E46405"/>
    <w:rsid w:val="00E50C73"/>
    <w:rsid w:val="00E522AD"/>
    <w:rsid w:val="00E543CE"/>
    <w:rsid w:val="00E55EEC"/>
    <w:rsid w:val="00E579D3"/>
    <w:rsid w:val="00E6299E"/>
    <w:rsid w:val="00E63415"/>
    <w:rsid w:val="00E63E5D"/>
    <w:rsid w:val="00E7500A"/>
    <w:rsid w:val="00E75282"/>
    <w:rsid w:val="00E82226"/>
    <w:rsid w:val="00E82A78"/>
    <w:rsid w:val="00E840EF"/>
    <w:rsid w:val="00E85273"/>
    <w:rsid w:val="00E96904"/>
    <w:rsid w:val="00E979B3"/>
    <w:rsid w:val="00EA09CE"/>
    <w:rsid w:val="00EA12D3"/>
    <w:rsid w:val="00EA6FE3"/>
    <w:rsid w:val="00EA77F6"/>
    <w:rsid w:val="00EB12ED"/>
    <w:rsid w:val="00EB1672"/>
    <w:rsid w:val="00EB1B0F"/>
    <w:rsid w:val="00EB5E36"/>
    <w:rsid w:val="00EB66C3"/>
    <w:rsid w:val="00EB733F"/>
    <w:rsid w:val="00EC34BF"/>
    <w:rsid w:val="00ED4750"/>
    <w:rsid w:val="00ED4ED0"/>
    <w:rsid w:val="00ED560C"/>
    <w:rsid w:val="00EE40A9"/>
    <w:rsid w:val="00EF115A"/>
    <w:rsid w:val="00F00F3F"/>
    <w:rsid w:val="00F01929"/>
    <w:rsid w:val="00F0411B"/>
    <w:rsid w:val="00F06B66"/>
    <w:rsid w:val="00F07F04"/>
    <w:rsid w:val="00F13A6F"/>
    <w:rsid w:val="00F21266"/>
    <w:rsid w:val="00F23180"/>
    <w:rsid w:val="00F2318E"/>
    <w:rsid w:val="00F2345D"/>
    <w:rsid w:val="00F23BB3"/>
    <w:rsid w:val="00F249DA"/>
    <w:rsid w:val="00F27D9B"/>
    <w:rsid w:val="00F35E7F"/>
    <w:rsid w:val="00F3666D"/>
    <w:rsid w:val="00F36ADA"/>
    <w:rsid w:val="00F42A75"/>
    <w:rsid w:val="00F44B0A"/>
    <w:rsid w:val="00F458A1"/>
    <w:rsid w:val="00F50DF0"/>
    <w:rsid w:val="00F50E59"/>
    <w:rsid w:val="00F56AB0"/>
    <w:rsid w:val="00F60A44"/>
    <w:rsid w:val="00F635C7"/>
    <w:rsid w:val="00F639CE"/>
    <w:rsid w:val="00F63D64"/>
    <w:rsid w:val="00F67FB7"/>
    <w:rsid w:val="00F70B2D"/>
    <w:rsid w:val="00F73FA5"/>
    <w:rsid w:val="00F76B23"/>
    <w:rsid w:val="00F76E74"/>
    <w:rsid w:val="00F775CD"/>
    <w:rsid w:val="00F82150"/>
    <w:rsid w:val="00F872B3"/>
    <w:rsid w:val="00F921E7"/>
    <w:rsid w:val="00F9493F"/>
    <w:rsid w:val="00F94B54"/>
    <w:rsid w:val="00F9728E"/>
    <w:rsid w:val="00FA0336"/>
    <w:rsid w:val="00FA5ACD"/>
    <w:rsid w:val="00FA7FD4"/>
    <w:rsid w:val="00FB0D43"/>
    <w:rsid w:val="00FB28DD"/>
    <w:rsid w:val="00FB2C0A"/>
    <w:rsid w:val="00FB33DE"/>
    <w:rsid w:val="00FB50B8"/>
    <w:rsid w:val="00FC378A"/>
    <w:rsid w:val="00FC4494"/>
    <w:rsid w:val="00FC5058"/>
    <w:rsid w:val="00FD1C66"/>
    <w:rsid w:val="00FD50D1"/>
    <w:rsid w:val="00FD5A4E"/>
    <w:rsid w:val="00FD681E"/>
    <w:rsid w:val="00FE0482"/>
    <w:rsid w:val="00FE1115"/>
    <w:rsid w:val="00FE6609"/>
    <w:rsid w:val="00FF0347"/>
    <w:rsid w:val="00FF296C"/>
    <w:rsid w:val="00FF3EC5"/>
    <w:rsid w:val="00FF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BC388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92CF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Нижний колонтитул Знак"/>
    <w:link w:val="a3"/>
    <w:uiPriority w:val="99"/>
    <w:locked/>
    <w:rsid w:val="00592CFF"/>
    <w:rPr>
      <w:rFonts w:cs="Times New Roman"/>
    </w:rPr>
  </w:style>
  <w:style w:type="character" w:styleId="a5">
    <w:name w:val="page number"/>
    <w:uiPriority w:val="99"/>
    <w:rsid w:val="00592CFF"/>
    <w:rPr>
      <w:rFonts w:cs="Times New Roman"/>
    </w:rPr>
  </w:style>
  <w:style w:type="paragraph" w:styleId="a6">
    <w:name w:val="header"/>
    <w:basedOn w:val="a"/>
    <w:link w:val="a7"/>
    <w:uiPriority w:val="99"/>
    <w:rsid w:val="009E0B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E0B88"/>
    <w:rPr>
      <w:sz w:val="24"/>
    </w:rPr>
  </w:style>
  <w:style w:type="paragraph" w:styleId="a8">
    <w:name w:val="Balloon Text"/>
    <w:basedOn w:val="a"/>
    <w:link w:val="a9"/>
    <w:uiPriority w:val="99"/>
    <w:rsid w:val="002258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2258AE"/>
    <w:rPr>
      <w:rFonts w:ascii="Tahoma" w:hAnsi="Tahoma"/>
      <w:sz w:val="16"/>
    </w:rPr>
  </w:style>
  <w:style w:type="character" w:styleId="aa">
    <w:name w:val="Hyperlink"/>
    <w:uiPriority w:val="99"/>
    <w:rsid w:val="00B65734"/>
    <w:rPr>
      <w:rFonts w:cs="Times New Roman"/>
      <w:color w:val="0000FF"/>
      <w:u w:val="single"/>
    </w:rPr>
  </w:style>
  <w:style w:type="character" w:styleId="ab">
    <w:name w:val="Emphasis"/>
    <w:basedOn w:val="a0"/>
    <w:qFormat/>
    <w:locked/>
    <w:rsid w:val="00D706AE"/>
    <w:rPr>
      <w:i/>
      <w:iCs/>
    </w:rPr>
  </w:style>
  <w:style w:type="paragraph" w:styleId="ac">
    <w:name w:val="footnote text"/>
    <w:basedOn w:val="a"/>
    <w:link w:val="ad"/>
    <w:uiPriority w:val="99"/>
    <w:unhideWhenUsed/>
    <w:rsid w:val="00FA033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FA0336"/>
    <w:rPr>
      <w:rFonts w:asciiTheme="minorHAnsi" w:eastAsiaTheme="minorHAnsi" w:hAnsiTheme="minorHAnsi" w:cstheme="minorBidi"/>
      <w:lang w:eastAsia="en-US"/>
    </w:rPr>
  </w:style>
  <w:style w:type="character" w:styleId="ae">
    <w:name w:val="footnote reference"/>
    <w:uiPriority w:val="99"/>
    <w:rsid w:val="00FA0336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C38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BC388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92CF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Нижний колонтитул Знак"/>
    <w:link w:val="a3"/>
    <w:uiPriority w:val="99"/>
    <w:locked/>
    <w:rsid w:val="00592CFF"/>
    <w:rPr>
      <w:rFonts w:cs="Times New Roman"/>
    </w:rPr>
  </w:style>
  <w:style w:type="character" w:styleId="a5">
    <w:name w:val="page number"/>
    <w:uiPriority w:val="99"/>
    <w:rsid w:val="00592CFF"/>
    <w:rPr>
      <w:rFonts w:cs="Times New Roman"/>
    </w:rPr>
  </w:style>
  <w:style w:type="paragraph" w:styleId="a6">
    <w:name w:val="header"/>
    <w:basedOn w:val="a"/>
    <w:link w:val="a7"/>
    <w:uiPriority w:val="99"/>
    <w:rsid w:val="009E0B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E0B88"/>
    <w:rPr>
      <w:sz w:val="24"/>
    </w:rPr>
  </w:style>
  <w:style w:type="paragraph" w:styleId="a8">
    <w:name w:val="Balloon Text"/>
    <w:basedOn w:val="a"/>
    <w:link w:val="a9"/>
    <w:uiPriority w:val="99"/>
    <w:rsid w:val="002258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2258AE"/>
    <w:rPr>
      <w:rFonts w:ascii="Tahoma" w:hAnsi="Tahoma"/>
      <w:sz w:val="16"/>
    </w:rPr>
  </w:style>
  <w:style w:type="character" w:styleId="aa">
    <w:name w:val="Hyperlink"/>
    <w:uiPriority w:val="99"/>
    <w:rsid w:val="00B65734"/>
    <w:rPr>
      <w:rFonts w:cs="Times New Roman"/>
      <w:color w:val="0000FF"/>
      <w:u w:val="single"/>
    </w:rPr>
  </w:style>
  <w:style w:type="character" w:styleId="ab">
    <w:name w:val="Emphasis"/>
    <w:basedOn w:val="a0"/>
    <w:qFormat/>
    <w:locked/>
    <w:rsid w:val="00D706AE"/>
    <w:rPr>
      <w:i/>
      <w:iCs/>
    </w:rPr>
  </w:style>
  <w:style w:type="paragraph" w:styleId="ac">
    <w:name w:val="footnote text"/>
    <w:basedOn w:val="a"/>
    <w:link w:val="ad"/>
    <w:uiPriority w:val="99"/>
    <w:unhideWhenUsed/>
    <w:rsid w:val="00FA033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FA0336"/>
    <w:rPr>
      <w:rFonts w:asciiTheme="minorHAnsi" w:eastAsiaTheme="minorHAnsi" w:hAnsiTheme="minorHAnsi" w:cstheme="minorBidi"/>
      <w:lang w:eastAsia="en-US"/>
    </w:rPr>
  </w:style>
  <w:style w:type="character" w:styleId="ae">
    <w:name w:val="footnote reference"/>
    <w:uiPriority w:val="99"/>
    <w:rsid w:val="00FA0336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C38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2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fraud@rao-es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ao-esv.ru/frau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DE841-5F8C-42E0-8B7D-37442C52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Ответственный «Исполнитель по Договору № ________/ХСК-16 от «___»_____20___г.</dc:creator>
  <cp:lastModifiedBy>Сенча</cp:lastModifiedBy>
  <cp:revision>10</cp:revision>
  <cp:lastPrinted>2016-08-23T05:35:00Z</cp:lastPrinted>
  <dcterms:created xsi:type="dcterms:W3CDTF">2016-12-12T01:59:00Z</dcterms:created>
  <dcterms:modified xsi:type="dcterms:W3CDTF">2016-12-19T23:57:00Z</dcterms:modified>
</cp:coreProperties>
</file>